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043DFB" w:rsidRDefault="00043DFB" w:rsidP="00043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4C724D" w:rsidP="00043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031"/>
        <w:gridCol w:w="1901"/>
        <w:gridCol w:w="2179"/>
        <w:gridCol w:w="2481"/>
        <w:gridCol w:w="3776"/>
        <w:gridCol w:w="1182"/>
      </w:tblGrid>
      <w:tr w:rsidR="00043DFB" w:rsidRPr="00F75812" w:rsidTr="002D52F4">
        <w:tc>
          <w:tcPr>
            <w:tcW w:w="838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0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79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481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3776" w:type="dxa"/>
            <w:vAlign w:val="bottom"/>
          </w:tcPr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 дополнительном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(наименование образовательной программы, по которой проводилось</w:t>
            </w:r>
          </w:p>
          <w:p w:rsidR="00043DFB" w:rsidRPr="00F75812" w:rsidRDefault="00043DFB" w:rsidP="0079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 продолжительность обучения, дата завершения обучения)</w:t>
            </w:r>
          </w:p>
        </w:tc>
        <w:tc>
          <w:tcPr>
            <w:tcW w:w="1182" w:type="dxa"/>
            <w:vAlign w:val="bottom"/>
          </w:tcPr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043DFB" w:rsidRPr="00F75812" w:rsidRDefault="00043DFB" w:rsidP="0079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 педагог.)</w:t>
            </w: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ОУД.01Русский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48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77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82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A26020" w:rsidRPr="00F75812" w:rsidTr="002D52F4">
        <w:trPr>
          <w:trHeight w:val="334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ОУД.02Литература 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rPr>
          <w:trHeight w:val="495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rPr>
          <w:trHeight w:val="530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ностранный язык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377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82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A26020" w:rsidRPr="00F75812" w:rsidTr="002D52F4">
        <w:trPr>
          <w:trHeight w:val="1394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79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8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377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82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A26020" w:rsidRPr="00F75812" w:rsidTr="002D52F4">
        <w:trPr>
          <w:trHeight w:val="242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377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(2021г., 72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82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A26020" w:rsidRPr="00F75812" w:rsidTr="002D52F4">
        <w:trPr>
          <w:trHeight w:val="1129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01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2179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481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- сварщик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наст. время проходит обучение по программе высшего профессионального образования по направлению подготовки «</w:t>
            </w:r>
            <w:r w:rsidRPr="00497D47">
              <w:rPr>
                <w:rFonts w:ascii="Times New Roman" w:hAnsi="Times New Roman" w:cs="Times New Roman"/>
              </w:rPr>
              <w:t>Педагогическое образование. Физическая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6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26020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0,75/0,75</w:t>
            </w: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48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377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адаптированных программ обучения инвалидов 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 в ПОО, (2021г.,40ч)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82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A26020" w:rsidRPr="00F75812" w:rsidTr="002D52F4">
        <w:trPr>
          <w:trHeight w:val="242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0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79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481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76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82" w:type="dxa"/>
            <w:vMerge w:val="restart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A26020" w:rsidRPr="00F75812" w:rsidTr="002D52F4">
        <w:trPr>
          <w:trHeight w:val="311"/>
        </w:trPr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A26020" w:rsidRPr="00F75812" w:rsidRDefault="00A26020" w:rsidP="00A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48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377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истории России в современных реалиях, (2022г., 16ч) Методология 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цифровых образовательных технологий в образовательной организации, (2022г., 49ч)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A26020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82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020" w:rsidRPr="00F75812" w:rsidTr="002D52F4">
        <w:tc>
          <w:tcPr>
            <w:tcW w:w="838" w:type="dxa"/>
          </w:tcPr>
          <w:p w:rsidR="00A26020" w:rsidRPr="00043DFB" w:rsidRDefault="00A13FCE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1" w:type="dxa"/>
          </w:tcPr>
          <w:p w:rsidR="00A26020" w:rsidRPr="00043DFB" w:rsidRDefault="00A26020" w:rsidP="00A2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общественных и естественных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D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776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образовательной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A26020" w:rsidRPr="00F75812" w:rsidRDefault="00A26020" w:rsidP="00A26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82" w:type="dxa"/>
          </w:tcPr>
          <w:p w:rsidR="00A26020" w:rsidRPr="00F75812" w:rsidRDefault="00A26020" w:rsidP="00A26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1" w:type="dxa"/>
          </w:tcPr>
          <w:p w:rsidR="007E0860" w:rsidRPr="00570361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инженерной графики</w:t>
            </w:r>
          </w:p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Бурундуков Петр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81" w:type="dxa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и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деревообрабатывающей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промышленности,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механик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переподготовки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программ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дополнительного профессионального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профессионального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обучения»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(2018г., 620 ч.)</w:t>
            </w:r>
          </w:p>
        </w:tc>
        <w:tc>
          <w:tcPr>
            <w:tcW w:w="3776" w:type="dxa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(2021г.,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специфики стандартов </w:t>
            </w:r>
            <w:proofErr w:type="spellStart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Ворлдскилс</w:t>
            </w:r>
            <w:proofErr w:type="spellEnd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"Сварочные  технологии",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(2022г.,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35/13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электротехники</w:t>
            </w:r>
          </w:p>
        </w:tc>
        <w:tc>
          <w:tcPr>
            <w:tcW w:w="1901" w:type="dxa"/>
          </w:tcPr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A2A4F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4A2A4F">
              <w:rPr>
                <w:rFonts w:ascii="Times New Roman" w:hAnsi="Times New Roman" w:cs="Times New Roman"/>
              </w:rPr>
              <w:t xml:space="preserve"> Сергей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Геннадьевич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Мастер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производственного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, СЗД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Высшее образование;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Pr="004A2A4F">
              <w:rPr>
                <w:rFonts w:ascii="Times New Roman" w:hAnsi="Times New Roman" w:cs="Times New Roman"/>
              </w:rPr>
              <w:t xml:space="preserve">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экономика и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организация сельского </w:t>
            </w:r>
            <w:r>
              <w:rPr>
                <w:rFonts w:ascii="Times New Roman" w:hAnsi="Times New Roman" w:cs="Times New Roman"/>
              </w:rPr>
              <w:t>хозяйства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3776" w:type="dxa"/>
          </w:tcPr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«Педагогическая деятельность в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>,</w:t>
            </w:r>
            <w:r w:rsidRPr="004A2A4F">
              <w:rPr>
                <w:rFonts w:ascii="Times New Roman" w:hAnsi="Times New Roman" w:cs="Times New Roman"/>
              </w:rPr>
              <w:t>881 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«Формирование стратегии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психологические и педагогические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аспекты»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(2021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A4F">
              <w:rPr>
                <w:rFonts w:ascii="Times New Roman" w:hAnsi="Times New Roman" w:cs="Times New Roman"/>
              </w:rPr>
              <w:t xml:space="preserve">72 час)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«Основы обеспечения </w:t>
            </w:r>
          </w:p>
          <w:p w:rsidR="007E0860" w:rsidRPr="004A2A4F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 xml:space="preserve">информационной безопасности 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A4F">
              <w:rPr>
                <w:rFonts w:ascii="Times New Roman" w:hAnsi="Times New Roman" w:cs="Times New Roman"/>
              </w:rPr>
              <w:t>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4F">
              <w:rPr>
                <w:rFonts w:ascii="Times New Roman" w:hAnsi="Times New Roman" w:cs="Times New Roman"/>
              </w:rPr>
              <w:t>(36 час. 2021 г.)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</w:t>
            </w:r>
            <w:r>
              <w:rPr>
                <w:rFonts w:ascii="Times New Roman" w:hAnsi="Times New Roman" w:cs="Times New Roman"/>
              </w:rPr>
              <w:t>(2022г.,</w:t>
            </w:r>
            <w:r w:rsidRPr="0082492F">
              <w:rPr>
                <w:rFonts w:ascii="Times New Roman" w:hAnsi="Times New Roman" w:cs="Times New Roman"/>
              </w:rPr>
              <w:t>36ч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82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Основы материаловедения</w:t>
            </w:r>
          </w:p>
        </w:tc>
        <w:tc>
          <w:tcPr>
            <w:tcW w:w="1901" w:type="dxa"/>
            <w:vMerge w:val="restart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Бурундуков Петр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81" w:type="dxa"/>
            <w:vMerge w:val="restart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и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деревообрабатывающей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промышленности,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механик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переподготовки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программ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профессионального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обучения»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(2018г., 620 ч.)</w:t>
            </w:r>
          </w:p>
        </w:tc>
        <w:tc>
          <w:tcPr>
            <w:tcW w:w="3776" w:type="dxa"/>
            <w:vMerge w:val="restart"/>
          </w:tcPr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стратегии эффективного взаимодействия потенциальных экспертов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конкурсов профессионального мастерства: психологические и педагогические аспекты",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(2021г.,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7E0860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специфики стандартов </w:t>
            </w:r>
            <w:proofErr w:type="spellStart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Ворлдскилс</w:t>
            </w:r>
            <w:proofErr w:type="spellEnd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"Сварочные  технологии",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(2022г.,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2" w:type="dxa"/>
            <w:vMerge w:val="restart"/>
          </w:tcPr>
          <w:p w:rsidR="007E0860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35/13</w:t>
            </w:r>
          </w:p>
        </w:tc>
      </w:tr>
      <w:tr w:rsidR="007E0860" w:rsidRPr="00F75812" w:rsidTr="002D52F4">
        <w:trPr>
          <w:trHeight w:val="600"/>
        </w:trPr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1" w:type="dxa"/>
          </w:tcPr>
          <w:p w:rsidR="007E0860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технические измерения </w:t>
            </w:r>
          </w:p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860" w:rsidRPr="00F75812" w:rsidTr="002D52F4">
        <w:trPr>
          <w:trHeight w:val="3630"/>
        </w:trPr>
        <w:tc>
          <w:tcPr>
            <w:tcW w:w="838" w:type="dxa"/>
          </w:tcPr>
          <w:p w:rsidR="007E0860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31" w:type="dxa"/>
          </w:tcPr>
          <w:p w:rsidR="007E0860" w:rsidRPr="00570361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1901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860" w:rsidRPr="00F75812" w:rsidTr="002D52F4">
        <w:tc>
          <w:tcPr>
            <w:tcW w:w="838" w:type="dxa"/>
          </w:tcPr>
          <w:p w:rsidR="007E0860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570361"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экономики</w:t>
            </w:r>
          </w:p>
        </w:tc>
        <w:tc>
          <w:tcPr>
            <w:tcW w:w="1901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7E0860" w:rsidRPr="00F75812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7E0860" w:rsidRPr="00F75812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E0860" w:rsidRPr="00F75812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bottom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E0860" w:rsidRPr="00F75812" w:rsidRDefault="007E0860" w:rsidP="007E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82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01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481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3776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82" w:type="dxa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01" w:type="dxa"/>
            <w:vMerge w:val="restart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лиц с ограниченными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82" w:type="dxa"/>
            <w:vMerge w:val="restart"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7E0860" w:rsidRPr="00F75812" w:rsidTr="002D52F4">
        <w:tc>
          <w:tcPr>
            <w:tcW w:w="838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1" w:type="dxa"/>
          </w:tcPr>
          <w:p w:rsidR="007E0860" w:rsidRPr="000B6544" w:rsidRDefault="007E0860" w:rsidP="007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901" w:type="dxa"/>
            <w:vMerge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E0860" w:rsidRPr="00F75812" w:rsidRDefault="007E0860" w:rsidP="007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31" w:type="dxa"/>
          </w:tcPr>
          <w:p w:rsidR="002D52F4" w:rsidRPr="007E0860" w:rsidRDefault="002D52F4" w:rsidP="002D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7E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одготовительные сварочные работы и контроль кач</w:t>
            </w:r>
            <w:r w:rsidRPr="007E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ества сварных швов после сварки</w:t>
            </w:r>
          </w:p>
        </w:tc>
        <w:tc>
          <w:tcPr>
            <w:tcW w:w="190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Бурундуков Петр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8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промышленности,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механик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программ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обучения»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(2018г., 620 ч.)</w:t>
            </w:r>
          </w:p>
        </w:tc>
        <w:tc>
          <w:tcPr>
            <w:tcW w:w="3776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(2021г.,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специфики стандартов </w:t>
            </w:r>
            <w:proofErr w:type="spellStart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Ворлдскилс</w:t>
            </w:r>
            <w:proofErr w:type="spellEnd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"Сварочные  технологии",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(2022г.,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2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35/13</w:t>
            </w: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технологии сварки и сварочное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01.02 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роизводства сварных конструкций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01.03. 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МДК.01.04. </w:t>
            </w:r>
            <w:r w:rsidRPr="007E0860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60D7C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1" w:type="dxa"/>
          </w:tcPr>
          <w:p w:rsidR="002D52F4" w:rsidRPr="002D52F4" w:rsidRDefault="002D52F4" w:rsidP="002D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Ручная дуговая сварка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(наплавка, резка)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плавящимся покрытым электродом</w:t>
            </w:r>
          </w:p>
        </w:tc>
        <w:tc>
          <w:tcPr>
            <w:tcW w:w="190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Бурундуков Петр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8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промышленности,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 -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механик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программ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обучения»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(2018г., 620 ч.)</w:t>
            </w:r>
          </w:p>
        </w:tc>
        <w:tc>
          <w:tcPr>
            <w:tcW w:w="3776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стратегии эффективного взаимодействия потенциальных экспертов конкурсов профессионального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мастерства: психологические и педагогические аспекты",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(2021г.,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специфики стандартов </w:t>
            </w:r>
            <w:proofErr w:type="spellStart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Ворлдскилс</w:t>
            </w:r>
            <w:proofErr w:type="spellEnd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"Сварочные  технологии",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(2022г.,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2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35/13</w:t>
            </w: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Техника и технология ручной </w:t>
            </w:r>
            <w:r w:rsidRPr="002D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дуговой сварки(наплавки, резки) покрытым электродом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406A81">
        <w:tc>
          <w:tcPr>
            <w:tcW w:w="838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1" w:type="dxa"/>
          </w:tcPr>
          <w:p w:rsidR="002D52F4" w:rsidRPr="002D52F4" w:rsidRDefault="002D52F4" w:rsidP="002D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Частично механизированн</w:t>
            </w:r>
            <w:r w:rsidRPr="002D5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сварка (наплавка) плавлением</w:t>
            </w:r>
          </w:p>
        </w:tc>
        <w:tc>
          <w:tcPr>
            <w:tcW w:w="190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Бурундуков Петр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81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механизмы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промышленности,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механик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программ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профессионального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обучения»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(2018г., 620 ч.)</w:t>
            </w:r>
          </w:p>
        </w:tc>
        <w:tc>
          <w:tcPr>
            <w:tcW w:w="3776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(2021г.,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специфики стандартов </w:t>
            </w:r>
            <w:proofErr w:type="spellStart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Ворлдскилс</w:t>
            </w:r>
            <w:proofErr w:type="spellEnd"/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"Сварочные  технологии",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(2022г., </w:t>
            </w:r>
            <w:r w:rsidRPr="00D24C62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2" w:type="dxa"/>
            <w:vMerge w:val="restart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35/13</w:t>
            </w:r>
          </w:p>
        </w:tc>
      </w:tr>
      <w:tr w:rsidR="002D52F4" w:rsidRPr="00F75812" w:rsidTr="002D52F4">
        <w:tc>
          <w:tcPr>
            <w:tcW w:w="838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1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ab/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2D52F4">
        <w:tc>
          <w:tcPr>
            <w:tcW w:w="838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1" w:type="dxa"/>
          </w:tcPr>
          <w:p w:rsidR="002D52F4" w:rsidRPr="00A26020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0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vAlign w:val="bottom"/>
          </w:tcPr>
          <w:p w:rsidR="002D52F4" w:rsidRPr="00F75812" w:rsidRDefault="002D52F4" w:rsidP="002D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bottom"/>
          </w:tcPr>
          <w:p w:rsidR="002D52F4" w:rsidRPr="00F75812" w:rsidRDefault="002D52F4" w:rsidP="002D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2F4" w:rsidRPr="00F75812" w:rsidTr="00D74CE2">
        <w:tc>
          <w:tcPr>
            <w:tcW w:w="838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1" w:type="dxa"/>
          </w:tcPr>
          <w:p w:rsidR="002D52F4" w:rsidRDefault="002D52F4" w:rsidP="002D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>ФК 00</w:t>
            </w:r>
            <w:r w:rsidRPr="002D52F4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1901" w:type="dxa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переподготовка: квалификация - 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культуры.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повышения квалификации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образования лиц с ограниченными возможностями здоровья в профессиональных образовательных организациях»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 г. 24 ч.)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повышения квалификации</w:t>
            </w:r>
          </w:p>
          <w:p w:rsidR="002D52F4" w:rsidRDefault="002D52F4" w:rsidP="002D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1109">
              <w:rPr>
                <w:rFonts w:ascii="Times New Roman" w:hAnsi="Times New Roman" w:cs="Times New Roman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</w:t>
            </w:r>
            <w:r>
              <w:rPr>
                <w:rFonts w:ascii="Times New Roman" w:hAnsi="Times New Roman" w:cs="Times New Roman"/>
              </w:rPr>
              <w:t xml:space="preserve"> (48час, 2023)</w:t>
            </w:r>
          </w:p>
        </w:tc>
        <w:tc>
          <w:tcPr>
            <w:tcW w:w="1182" w:type="dxa"/>
          </w:tcPr>
          <w:p w:rsidR="002D52F4" w:rsidRDefault="002D52F4" w:rsidP="002D5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23/22</w:t>
            </w:r>
          </w:p>
        </w:tc>
      </w:tr>
      <w:bookmarkEnd w:id="0"/>
    </w:tbl>
    <w:p w:rsidR="00043DFB" w:rsidRDefault="00043DFB" w:rsidP="00043DFB">
      <w:pPr>
        <w:jc w:val="center"/>
      </w:pPr>
    </w:p>
    <w:sectPr w:rsidR="00043DFB" w:rsidSect="00043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2B4"/>
    <w:multiLevelType w:val="hybridMultilevel"/>
    <w:tmpl w:val="9832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8"/>
    <w:rsid w:val="00043DFB"/>
    <w:rsid w:val="000B6544"/>
    <w:rsid w:val="001F0F15"/>
    <w:rsid w:val="002D52F4"/>
    <w:rsid w:val="004C724D"/>
    <w:rsid w:val="00570361"/>
    <w:rsid w:val="007E0860"/>
    <w:rsid w:val="008C2248"/>
    <w:rsid w:val="009B6908"/>
    <w:rsid w:val="00A13FCE"/>
    <w:rsid w:val="00A26020"/>
    <w:rsid w:val="00D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29B5"/>
  <w15:chartTrackingRefBased/>
  <w15:docId w15:val="{E4593CD9-B300-44D7-B54A-06F012D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F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8</cp:revision>
  <dcterms:created xsi:type="dcterms:W3CDTF">2024-03-18T12:05:00Z</dcterms:created>
  <dcterms:modified xsi:type="dcterms:W3CDTF">2024-03-22T06:13:00Z</dcterms:modified>
</cp:coreProperties>
</file>